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968C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968CD" w:rsidRPr="005968CD">
        <w:rPr>
          <w:rFonts w:asciiTheme="majorHAnsi" w:eastAsia="Times New Roman" w:hAnsiTheme="majorHAnsi" w:cs="Times New Roman"/>
          <w:lang w:eastAsia="cs-CZ"/>
        </w:rPr>
        <w:t xml:space="preserve">7 </w:t>
      </w:r>
      <w:r w:rsidR="001C2F4A">
        <w:rPr>
          <w:rFonts w:asciiTheme="majorHAnsi" w:eastAsia="Times New Roman" w:hAnsiTheme="majorHAnsi" w:cs="Times New Roman"/>
          <w:lang w:eastAsia="cs-CZ"/>
        </w:rPr>
        <w:t>Zadávací dokumentace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F17569" w:rsidRDefault="001C2F4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="00DD29C3"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plnění sám. </w:t>
      </w:r>
    </w:p>
    <w:p w:rsidR="00DD29C3" w:rsidRPr="00F17569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:rsidR="00DD29C3" w:rsidRPr="001B629E" w:rsidRDefault="001C2F4A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="00DD29C3"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color w:val="auto"/>
                <w:highlight w:val="yellow"/>
              </w:rPr>
              <w:t>[</w:t>
            </w:r>
            <w:r w:rsidRPr="00F17569">
              <w:rPr>
                <w:rFonts w:asciiTheme="majorHAnsi" w:hAnsiTheme="majorHAnsi" w:cs="Tahoma"/>
                <w:i/>
                <w:color w:val="auto"/>
                <w:highlight w:val="yellow"/>
              </w:rPr>
              <w:t xml:space="preserve">OBCHODNÍ FIRMA PODDODAVATELE – NÁZEV, IČO, SÍDLO – DOPLNÍ </w:t>
            </w:r>
            <w:r w:rsidR="001C2F4A" w:rsidRPr="00F17569">
              <w:rPr>
                <w:rFonts w:asciiTheme="majorHAnsi" w:hAnsiTheme="majorHAnsi" w:cs="Tahoma"/>
                <w:i/>
                <w:color w:val="auto"/>
                <w:highlight w:val="yellow"/>
              </w:rPr>
              <w:t>DODAVATEL</w:t>
            </w:r>
            <w:r w:rsidRPr="00F17569">
              <w:rPr>
                <w:rFonts w:asciiTheme="majorHAnsi" w:hAnsiTheme="majorHAnsi" w:cs="Tahoma"/>
                <w:color w:val="auto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9B50B9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F1756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1C2F4A" w:rsidRPr="00F1756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DODAVATEL</w:t>
            </w: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1C2F4A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F17569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1C2F4A" w:rsidRPr="00F17569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DODAVATEL</w:t>
            </w:r>
            <w:r w:rsidRPr="00F17569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:rsidR="00DD29C3" w:rsidRPr="00F17569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1C2F4A" w:rsidRPr="00F17569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733114">
        <w:rPr>
          <w:rFonts w:asciiTheme="majorHAnsi" w:eastAsia="Times New Roman" w:hAnsiTheme="majorHAnsi" w:cs="Times New Roman"/>
          <w:highlight w:val="yellow"/>
          <w:lang w:eastAsia="cs-CZ"/>
        </w:rPr>
        <w:t>Dodavatel</w:t>
      </w:r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 xml:space="preserve"> musí uvést všechny Poddodavatele, kteří se budou podílet na provádění Plnění</w:t>
      </w:r>
      <w:bookmarkStart w:id="0" w:name="_GoBack"/>
      <w:bookmarkEnd w:id="0"/>
      <w:r w:rsidRPr="00F17569">
        <w:rPr>
          <w:rFonts w:asciiTheme="majorHAnsi" w:eastAsia="Times New Roman" w:hAnsiTheme="majorHAnsi" w:cs="Times New Roman"/>
          <w:highlight w:val="yellow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D26" w:rsidRDefault="00391D26" w:rsidP="00962258">
      <w:pPr>
        <w:spacing w:after="0" w:line="240" w:lineRule="auto"/>
      </w:pPr>
      <w:r>
        <w:separator/>
      </w:r>
    </w:p>
  </w:endnote>
  <w:endnote w:type="continuationSeparator" w:id="0">
    <w:p w:rsidR="00391D26" w:rsidRDefault="00391D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50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50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D26" w:rsidRDefault="00391D26" w:rsidP="00962258">
      <w:pPr>
        <w:spacing w:after="0" w:line="240" w:lineRule="auto"/>
      </w:pPr>
      <w:r>
        <w:separator/>
      </w:r>
    </w:p>
  </w:footnote>
  <w:footnote w:type="continuationSeparator" w:id="0">
    <w:p w:rsidR="00391D26" w:rsidRDefault="00391D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70EC5"/>
    <w:rsid w:val="001747C1"/>
    <w:rsid w:val="00184743"/>
    <w:rsid w:val="001C2F4A"/>
    <w:rsid w:val="00207DF5"/>
    <w:rsid w:val="00216C0D"/>
    <w:rsid w:val="00280E07"/>
    <w:rsid w:val="002C31BF"/>
    <w:rsid w:val="002D08B1"/>
    <w:rsid w:val="002E0CD7"/>
    <w:rsid w:val="00341DCF"/>
    <w:rsid w:val="00357BC6"/>
    <w:rsid w:val="00391D2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68C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311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50B9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68B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17569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D07472-3558-48CD-9C2D-2BA97F70B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2020-07-23T07:05:00Z</dcterms:created>
  <dcterms:modified xsi:type="dcterms:W3CDTF">2020-07-23T08:41:00Z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